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CA3" w:rsidRDefault="00543CA3" w:rsidP="00594802">
      <w:pPr>
        <w:shd w:val="clear" w:color="auto" w:fill="FFFFFF"/>
        <w:spacing w:before="100" w:beforeAutospacing="1" w:after="100" w:afterAutospacing="1" w:line="336" w:lineRule="atLeast"/>
        <w:jc w:val="both"/>
        <w:rPr>
          <w:rFonts w:ascii="Times New Roman" w:eastAsia="Times New Roman" w:hAnsi="Times New Roman" w:cs="Times New Roman"/>
          <w:color w:val="63565F"/>
          <w:sz w:val="27"/>
          <w:lang w:eastAsia="el-GR"/>
        </w:rPr>
      </w:pPr>
      <w:r>
        <w:rPr>
          <w:rFonts w:ascii="Times New Roman" w:eastAsia="Times New Roman" w:hAnsi="Times New Roman" w:cs="Times New Roman"/>
          <w:color w:val="63565F"/>
          <w:sz w:val="27"/>
          <w:lang w:eastAsia="el-GR"/>
        </w:rPr>
        <w:t xml:space="preserve">Οι πληροφορίες προέρχονται αυτούσιες από τον διαδικτυακό τόπο </w:t>
      </w:r>
      <w:r w:rsidR="00594802">
        <w:rPr>
          <w:rFonts w:ascii="Times New Roman" w:eastAsia="Times New Roman" w:hAnsi="Times New Roman" w:cs="Times New Roman"/>
          <w:color w:val="63565F"/>
          <w:sz w:val="27"/>
          <w:lang w:eastAsia="el-GR"/>
        </w:rPr>
        <w:t xml:space="preserve">του προγράμματος </w:t>
      </w:r>
      <w:r w:rsidR="00594802" w:rsidRPr="00543CA3">
        <w:rPr>
          <w:rFonts w:ascii="Times New Roman" w:eastAsia="Times New Roman" w:hAnsi="Times New Roman" w:cs="Times New Roman"/>
          <w:color w:val="63565F"/>
          <w:sz w:val="27"/>
          <w:lang w:eastAsia="el-GR"/>
        </w:rPr>
        <w:t>«</w:t>
      </w:r>
      <w:r w:rsidR="00594802" w:rsidRPr="00543CA3">
        <w:rPr>
          <w:rFonts w:ascii="Times New Roman" w:eastAsia="Times New Roman" w:hAnsi="Times New Roman" w:cs="Times New Roman"/>
          <w:b/>
          <w:bCs/>
          <w:i/>
          <w:iCs/>
          <w:color w:val="63565F"/>
          <w:sz w:val="27"/>
          <w:lang w:eastAsia="el-GR"/>
        </w:rPr>
        <w:t>Ας γίνουμε Ευρωβουλευτές – Προσομοίωση των Εργασιών του Ευρωπαϊκού Κοινοβουλίου</w:t>
      </w:r>
      <w:r w:rsidR="00594802">
        <w:rPr>
          <w:rFonts w:ascii="Times New Roman" w:eastAsia="Times New Roman" w:hAnsi="Times New Roman" w:cs="Times New Roman"/>
          <w:b/>
          <w:bCs/>
          <w:i/>
          <w:iCs/>
          <w:color w:val="63565F"/>
          <w:sz w:val="27"/>
          <w:lang w:eastAsia="el-GR"/>
        </w:rPr>
        <w:t>»</w:t>
      </w:r>
      <w:r w:rsidR="00594802" w:rsidRPr="00594802">
        <w:rPr>
          <w:rFonts w:ascii="Times New Roman" w:eastAsia="Times New Roman" w:hAnsi="Times New Roman" w:cs="Times New Roman"/>
          <w:color w:val="63565F"/>
          <w:sz w:val="27"/>
          <w:lang w:eastAsia="el-GR"/>
        </w:rPr>
        <w:t xml:space="preserve"> </w:t>
      </w:r>
      <w:r w:rsidR="00594802">
        <w:rPr>
          <w:rFonts w:ascii="Times New Roman" w:eastAsia="Times New Roman" w:hAnsi="Times New Roman" w:cs="Times New Roman"/>
          <w:color w:val="63565F"/>
          <w:sz w:val="27"/>
          <w:lang w:eastAsia="el-GR"/>
        </w:rPr>
        <w:t>του Κέντρου Ευρωπαϊκής Πληροφόρησης Κομοτηνής:</w:t>
      </w:r>
      <w:r w:rsidR="00594802" w:rsidRPr="00594802">
        <w:t xml:space="preserve"> </w:t>
      </w:r>
      <w:r w:rsidR="00594802" w:rsidRPr="00594802">
        <w:rPr>
          <w:rFonts w:ascii="Times New Roman" w:eastAsia="Times New Roman" w:hAnsi="Times New Roman" w:cs="Times New Roman"/>
          <w:color w:val="63565F"/>
          <w:sz w:val="27"/>
          <w:lang w:eastAsia="el-GR"/>
        </w:rPr>
        <w:t>http://epsimulation.blogspot.gr/</w:t>
      </w:r>
    </w:p>
    <w:p w:rsidR="00543CA3" w:rsidRPr="00543CA3" w:rsidRDefault="00543CA3" w:rsidP="00543CA3">
      <w:pPr>
        <w:shd w:val="clear" w:color="auto" w:fill="FFFFFF"/>
        <w:spacing w:before="100" w:beforeAutospacing="1" w:after="100" w:afterAutospacing="1" w:line="336" w:lineRule="atLeast"/>
        <w:jc w:val="both"/>
        <w:rPr>
          <w:rFonts w:ascii="Times New Roman" w:eastAsia="Times New Roman" w:hAnsi="Times New Roman" w:cs="Times New Roman"/>
          <w:color w:val="63565F"/>
          <w:sz w:val="20"/>
          <w:szCs w:val="20"/>
          <w:lang w:eastAsia="el-GR"/>
        </w:rPr>
      </w:pPr>
      <w:r w:rsidRPr="00543CA3">
        <w:rPr>
          <w:rFonts w:ascii="Times New Roman" w:eastAsia="Times New Roman" w:hAnsi="Times New Roman" w:cs="Times New Roman"/>
          <w:color w:val="63565F"/>
          <w:sz w:val="27"/>
          <w:lang w:eastAsia="el-GR"/>
        </w:rPr>
        <w:t xml:space="preserve">Το </w:t>
      </w:r>
      <w:r w:rsidRPr="00543CA3">
        <w:rPr>
          <w:rFonts w:ascii="Times New Roman" w:eastAsia="Times New Roman" w:hAnsi="Times New Roman" w:cs="Times New Roman"/>
          <w:b/>
          <w:bCs/>
          <w:color w:val="63565F"/>
          <w:sz w:val="27"/>
          <w:lang w:eastAsia="el-GR"/>
        </w:rPr>
        <w:t>Κέντρο Ευρωπαϊκής Πληροφόρησης Κομοτηνής</w:t>
      </w:r>
      <w:r w:rsidRPr="00543CA3">
        <w:rPr>
          <w:rFonts w:ascii="Times New Roman" w:eastAsia="Times New Roman" w:hAnsi="Times New Roman" w:cs="Times New Roman"/>
          <w:color w:val="63565F"/>
          <w:sz w:val="27"/>
          <w:lang w:eastAsia="el-GR"/>
        </w:rPr>
        <w:t xml:space="preserve"> με το </w:t>
      </w:r>
      <w:r w:rsidRPr="00543CA3">
        <w:rPr>
          <w:rFonts w:ascii="Times New Roman" w:eastAsia="Times New Roman" w:hAnsi="Times New Roman" w:cs="Times New Roman"/>
          <w:b/>
          <w:bCs/>
          <w:color w:val="63565F"/>
          <w:sz w:val="27"/>
          <w:lang w:eastAsia="el-GR"/>
        </w:rPr>
        <w:t>Γραφείο Αγωγής Υγείας της Δευτεροβάθμιας Εκπαίδευσης Ροδόπης</w:t>
      </w:r>
      <w:r w:rsidRPr="00543CA3">
        <w:rPr>
          <w:rFonts w:ascii="Times New Roman" w:eastAsia="Times New Roman" w:hAnsi="Times New Roman" w:cs="Times New Roman"/>
          <w:color w:val="63565F"/>
          <w:sz w:val="27"/>
          <w:lang w:eastAsia="el-GR"/>
        </w:rPr>
        <w:t xml:space="preserve">, σε συνεργασία με το </w:t>
      </w:r>
      <w:r w:rsidRPr="00543CA3">
        <w:rPr>
          <w:rFonts w:ascii="Times New Roman" w:eastAsia="Times New Roman" w:hAnsi="Times New Roman" w:cs="Times New Roman"/>
          <w:b/>
          <w:bCs/>
          <w:color w:val="63565F"/>
          <w:sz w:val="27"/>
          <w:lang w:eastAsia="el-GR"/>
        </w:rPr>
        <w:t>Γραφείο του Ευρωπαϊκού Κοινοβουλίου στην Ελλάδα</w:t>
      </w:r>
      <w:r w:rsidRPr="00543CA3">
        <w:rPr>
          <w:rFonts w:ascii="Times New Roman" w:eastAsia="Times New Roman" w:hAnsi="Times New Roman" w:cs="Times New Roman"/>
          <w:color w:val="63565F"/>
          <w:sz w:val="27"/>
          <w:lang w:eastAsia="el-GR"/>
        </w:rPr>
        <w:t xml:space="preserve">, με τη συμμετοχή του </w:t>
      </w:r>
      <w:r w:rsidRPr="00543CA3">
        <w:rPr>
          <w:rFonts w:ascii="Times New Roman" w:eastAsia="Times New Roman" w:hAnsi="Times New Roman" w:cs="Times New Roman"/>
          <w:b/>
          <w:bCs/>
          <w:color w:val="63565F"/>
          <w:sz w:val="27"/>
          <w:lang w:eastAsia="el-GR"/>
        </w:rPr>
        <w:t xml:space="preserve">Ινστιτούτου Νεολαίας – Εθνική Υπηρεσία Προγραμμάτων Ευρωπαϊκής Ένωσης </w:t>
      </w:r>
      <w:r w:rsidRPr="00543CA3">
        <w:rPr>
          <w:rFonts w:ascii="Times New Roman" w:eastAsia="Times New Roman" w:hAnsi="Times New Roman" w:cs="Times New Roman"/>
          <w:b/>
          <w:bCs/>
          <w:color w:val="63565F"/>
          <w:sz w:val="27"/>
          <w:lang w:val="en-US" w:eastAsia="el-GR"/>
        </w:rPr>
        <w:t>EURODESK</w:t>
      </w:r>
      <w:r w:rsidRPr="00543CA3">
        <w:rPr>
          <w:rFonts w:ascii="Times New Roman" w:eastAsia="Times New Roman" w:hAnsi="Times New Roman" w:cs="Times New Roman"/>
          <w:color w:val="63565F"/>
          <w:sz w:val="27"/>
          <w:lang w:eastAsia="el-GR"/>
        </w:rPr>
        <w:t xml:space="preserve"> και «</w:t>
      </w:r>
      <w:r w:rsidRPr="00543CA3">
        <w:rPr>
          <w:rFonts w:ascii="Times New Roman" w:eastAsia="Times New Roman" w:hAnsi="Times New Roman" w:cs="Times New Roman"/>
          <w:b/>
          <w:bCs/>
          <w:color w:val="63565F"/>
          <w:sz w:val="27"/>
          <w:lang w:eastAsia="el-GR"/>
        </w:rPr>
        <w:t>Νέα Γενιά σε Δράση</w:t>
      </w:r>
      <w:r w:rsidRPr="00543CA3">
        <w:rPr>
          <w:rFonts w:ascii="Times New Roman" w:eastAsia="Times New Roman" w:hAnsi="Times New Roman" w:cs="Times New Roman"/>
          <w:color w:val="63565F"/>
          <w:sz w:val="27"/>
          <w:lang w:eastAsia="el-GR"/>
        </w:rPr>
        <w:t xml:space="preserve">» και υπό την αιγίδα της </w:t>
      </w:r>
      <w:r w:rsidRPr="00543CA3">
        <w:rPr>
          <w:rFonts w:ascii="Times New Roman" w:eastAsia="Times New Roman" w:hAnsi="Times New Roman" w:cs="Times New Roman"/>
          <w:b/>
          <w:bCs/>
          <w:color w:val="63565F"/>
          <w:sz w:val="27"/>
          <w:lang w:eastAsia="el-GR"/>
        </w:rPr>
        <w:t>Περιφέρειας Ανατολικής Μακεδονίας &amp; Θράκης</w:t>
      </w:r>
      <w:r w:rsidRPr="00543CA3">
        <w:rPr>
          <w:rFonts w:ascii="Times New Roman" w:eastAsia="Times New Roman" w:hAnsi="Times New Roman" w:cs="Times New Roman"/>
          <w:color w:val="63565F"/>
          <w:sz w:val="27"/>
          <w:lang w:eastAsia="el-GR"/>
        </w:rPr>
        <w:t xml:space="preserve"> υλοποιούν πρόγραμμα Προσομοίωσης των εργασιών του Ευρωπαϊκού Κοινοβουλίου.</w:t>
      </w:r>
    </w:p>
    <w:p w:rsidR="00543CA3" w:rsidRPr="00543CA3" w:rsidRDefault="00543CA3" w:rsidP="00543CA3">
      <w:pPr>
        <w:shd w:val="clear" w:color="auto" w:fill="FFFFFF"/>
        <w:spacing w:before="100" w:beforeAutospacing="1" w:after="100" w:afterAutospacing="1" w:line="336" w:lineRule="atLeast"/>
        <w:jc w:val="both"/>
        <w:rPr>
          <w:rFonts w:ascii="Times New Roman" w:eastAsia="Times New Roman" w:hAnsi="Times New Roman" w:cs="Times New Roman"/>
          <w:color w:val="63565F"/>
          <w:sz w:val="20"/>
          <w:szCs w:val="20"/>
          <w:lang w:eastAsia="el-GR"/>
        </w:rPr>
      </w:pPr>
      <w:r w:rsidRPr="00543CA3">
        <w:rPr>
          <w:rFonts w:ascii="Times New Roman" w:eastAsia="Times New Roman" w:hAnsi="Times New Roman" w:cs="Times New Roman"/>
          <w:color w:val="63565F"/>
          <w:sz w:val="27"/>
          <w:lang w:eastAsia="el-GR"/>
        </w:rPr>
        <w:t>Το πρόγραμμα με τίτλο: «</w:t>
      </w:r>
      <w:r w:rsidRPr="00543CA3">
        <w:rPr>
          <w:rFonts w:ascii="Times New Roman" w:eastAsia="Times New Roman" w:hAnsi="Times New Roman" w:cs="Times New Roman"/>
          <w:b/>
          <w:bCs/>
          <w:i/>
          <w:iCs/>
          <w:color w:val="63565F"/>
          <w:sz w:val="27"/>
          <w:lang w:eastAsia="el-GR"/>
        </w:rPr>
        <w:t>Ας γίνουμε Ευρωβουλευτές – Προσομοίωση των Εργασιών του Ευρωπαϊκού Κοινοβουλίου</w:t>
      </w:r>
      <w:r w:rsidRPr="00543CA3">
        <w:rPr>
          <w:rFonts w:ascii="Times New Roman" w:eastAsia="Times New Roman" w:hAnsi="Times New Roman" w:cs="Times New Roman"/>
          <w:color w:val="63565F"/>
          <w:sz w:val="27"/>
          <w:lang w:eastAsia="el-GR"/>
        </w:rPr>
        <w:t xml:space="preserve">» ξεκίνησε το </w:t>
      </w:r>
      <w:r w:rsidRPr="00543CA3">
        <w:rPr>
          <w:rFonts w:ascii="Times New Roman" w:eastAsia="Times New Roman" w:hAnsi="Times New Roman" w:cs="Times New Roman"/>
          <w:b/>
          <w:bCs/>
          <w:color w:val="63565F"/>
          <w:sz w:val="27"/>
          <w:lang w:eastAsia="el-GR"/>
        </w:rPr>
        <w:t xml:space="preserve">2006 </w:t>
      </w:r>
      <w:r w:rsidRPr="00543CA3">
        <w:rPr>
          <w:rFonts w:ascii="Times New Roman" w:eastAsia="Times New Roman" w:hAnsi="Times New Roman" w:cs="Times New Roman"/>
          <w:color w:val="63565F"/>
          <w:sz w:val="27"/>
          <w:lang w:eastAsia="el-GR"/>
        </w:rPr>
        <w:t>με σχολεία από το Νομό Ροδόπης και επεκτάθηκε με τη συμμετοχή σχολείων απ’ όλη την Περιφέρεια Ανατολικής Μακεδονίας &amp; Θράκης. Η χρονική διάρκεια του προγράμματος είναι από τον Οκτώβριο μέχρι το Μάιο κάθε σχολικής χρονιάς. Οι μαθητές λειτουργούν ως «Ευρωβουλευτές» στο πλαίσιο των Κοινοβουλευτικών Επιτροπών και η Προσομοίωση ολοκληρώνεται με την «Ολομέλεια». Εκεί παρουσιάζονται τα ψηφίσματα, που ετοιμάζονται από τα «μέλη του ΕΚ», συζητούνται προτάσεις για τροπολογίες και ακολουθείται η διαδικασία της ψηφοφορίας.</w:t>
      </w:r>
    </w:p>
    <w:p w:rsidR="00543CA3" w:rsidRPr="00543CA3" w:rsidRDefault="00543CA3" w:rsidP="00543CA3">
      <w:pPr>
        <w:shd w:val="clear" w:color="auto" w:fill="FFFFFF"/>
        <w:spacing w:before="100" w:beforeAutospacing="1" w:after="100" w:afterAutospacing="1" w:line="336" w:lineRule="atLeast"/>
        <w:jc w:val="both"/>
        <w:rPr>
          <w:rFonts w:ascii="Times New Roman" w:eastAsia="Times New Roman" w:hAnsi="Times New Roman" w:cs="Times New Roman"/>
          <w:color w:val="63565F"/>
          <w:sz w:val="20"/>
          <w:szCs w:val="20"/>
          <w:lang w:eastAsia="el-GR"/>
        </w:rPr>
      </w:pPr>
    </w:p>
    <w:p w:rsidR="00543CA3" w:rsidRPr="00543CA3" w:rsidRDefault="00543CA3" w:rsidP="00543CA3">
      <w:pPr>
        <w:shd w:val="clear" w:color="auto" w:fill="FFFFFF"/>
        <w:spacing w:before="100" w:beforeAutospacing="1" w:after="100" w:afterAutospacing="1" w:line="336" w:lineRule="atLeast"/>
        <w:jc w:val="both"/>
        <w:rPr>
          <w:rFonts w:ascii="Times New Roman" w:eastAsia="Times New Roman" w:hAnsi="Times New Roman" w:cs="Times New Roman"/>
          <w:color w:val="63565F"/>
          <w:sz w:val="20"/>
          <w:szCs w:val="20"/>
          <w:lang w:eastAsia="el-GR"/>
        </w:rPr>
      </w:pPr>
      <w:r w:rsidRPr="00543CA3">
        <w:rPr>
          <w:rFonts w:ascii="Times New Roman" w:eastAsia="Times New Roman" w:hAnsi="Times New Roman" w:cs="Times New Roman"/>
          <w:b/>
          <w:bCs/>
          <w:color w:val="000099"/>
          <w:sz w:val="27"/>
          <w:lang w:eastAsia="el-GR"/>
        </w:rPr>
        <w:t>Στόχοι του προγράμματος είναι οι μαθητές:</w:t>
      </w:r>
    </w:p>
    <w:p w:rsidR="00543CA3" w:rsidRPr="00543CA3" w:rsidRDefault="00543CA3" w:rsidP="00543CA3">
      <w:pPr>
        <w:shd w:val="clear" w:color="auto" w:fill="FFFFFF"/>
        <w:spacing w:before="100" w:beforeAutospacing="1" w:after="100" w:afterAutospacing="1" w:line="336" w:lineRule="atLeast"/>
        <w:jc w:val="both"/>
        <w:rPr>
          <w:rFonts w:ascii="Times New Roman" w:eastAsia="Times New Roman" w:hAnsi="Times New Roman" w:cs="Times New Roman"/>
          <w:color w:val="63565F"/>
          <w:sz w:val="20"/>
          <w:szCs w:val="20"/>
          <w:lang w:eastAsia="el-GR"/>
        </w:rPr>
      </w:pPr>
      <w:r w:rsidRPr="00543CA3">
        <w:rPr>
          <w:rFonts w:ascii="Times New Roman" w:eastAsia="Times New Roman" w:hAnsi="Times New Roman" w:cs="Times New Roman"/>
          <w:color w:val="000099"/>
          <w:sz w:val="20"/>
          <w:lang w:eastAsia="el-GR"/>
        </w:rPr>
        <w:t>-</w:t>
      </w:r>
      <w:r w:rsidRPr="00543CA3">
        <w:rPr>
          <w:rFonts w:ascii="Times New Roman" w:eastAsia="Times New Roman" w:hAnsi="Times New Roman" w:cs="Times New Roman"/>
          <w:b/>
          <w:bCs/>
          <w:color w:val="000099"/>
          <w:sz w:val="20"/>
          <w:lang w:eastAsia="el-GR"/>
        </w:rPr>
        <w:t xml:space="preserve"> </w:t>
      </w:r>
      <w:r w:rsidRPr="00543CA3">
        <w:rPr>
          <w:rFonts w:ascii="Times New Roman" w:eastAsia="Times New Roman" w:hAnsi="Times New Roman" w:cs="Times New Roman"/>
          <w:color w:val="63565F"/>
          <w:sz w:val="20"/>
          <w:szCs w:val="20"/>
          <w:lang w:eastAsia="el-GR"/>
        </w:rPr>
        <w:t>να γνωρίσουν βιωματικά, τον τρόπο λειτουργίας του ΕΚ και να κατανοήσουν τον τρόπο που λαμβάνονται οι αποφάσεις σ’ αυτό</w:t>
      </w:r>
    </w:p>
    <w:p w:rsidR="00543CA3" w:rsidRPr="00543CA3" w:rsidRDefault="00543CA3" w:rsidP="00543CA3">
      <w:pPr>
        <w:shd w:val="clear" w:color="auto" w:fill="FFFFFF"/>
        <w:spacing w:before="100" w:beforeAutospacing="1" w:after="100" w:afterAutospacing="1" w:line="336" w:lineRule="atLeast"/>
        <w:jc w:val="both"/>
        <w:rPr>
          <w:rFonts w:ascii="Times New Roman" w:eastAsia="Times New Roman" w:hAnsi="Times New Roman" w:cs="Times New Roman"/>
          <w:color w:val="63565F"/>
          <w:sz w:val="20"/>
          <w:szCs w:val="20"/>
          <w:lang w:eastAsia="el-GR"/>
        </w:rPr>
      </w:pPr>
      <w:r w:rsidRPr="00543CA3">
        <w:rPr>
          <w:rFonts w:ascii="Times New Roman" w:eastAsia="Times New Roman" w:hAnsi="Times New Roman" w:cs="Times New Roman"/>
          <w:color w:val="63565F"/>
          <w:sz w:val="20"/>
          <w:szCs w:val="20"/>
          <w:lang w:eastAsia="el-GR"/>
        </w:rPr>
        <w:t>- να αισθανθούν Ευρωπαίοι πολίτες και να κατανοήσουν ότι οι αποφάσεις που ψηφίζονται στο ΕΚ τους αφορούν άμεσα ή έμμεσα</w:t>
      </w:r>
    </w:p>
    <w:p w:rsidR="00543CA3" w:rsidRPr="00543CA3" w:rsidRDefault="00543CA3" w:rsidP="00543CA3">
      <w:pPr>
        <w:shd w:val="clear" w:color="auto" w:fill="FFFFFF"/>
        <w:spacing w:before="100" w:beforeAutospacing="1" w:after="100" w:afterAutospacing="1" w:line="336" w:lineRule="atLeast"/>
        <w:jc w:val="both"/>
        <w:rPr>
          <w:rFonts w:ascii="Times New Roman" w:eastAsia="Times New Roman" w:hAnsi="Times New Roman" w:cs="Times New Roman"/>
          <w:color w:val="63565F"/>
          <w:sz w:val="20"/>
          <w:szCs w:val="20"/>
          <w:lang w:eastAsia="el-GR"/>
        </w:rPr>
      </w:pPr>
      <w:r w:rsidRPr="00543CA3">
        <w:rPr>
          <w:rFonts w:ascii="Times New Roman" w:eastAsia="Times New Roman" w:hAnsi="Times New Roman" w:cs="Times New Roman"/>
          <w:color w:val="63565F"/>
          <w:sz w:val="20"/>
          <w:szCs w:val="20"/>
          <w:lang w:eastAsia="el-GR"/>
        </w:rPr>
        <w:t>- να ευαισθητοποιηθούν, να προβληματισθούν και να εργασθούν για θέματα που αφορούν το κοινωνικό σύνολο, αλλά και τους ίδιους ως αυριανούς Ευρωπαίους πολίτες</w:t>
      </w:r>
    </w:p>
    <w:p w:rsidR="00543CA3" w:rsidRPr="00543CA3" w:rsidRDefault="00543CA3" w:rsidP="00543CA3">
      <w:pPr>
        <w:shd w:val="clear" w:color="auto" w:fill="FFFFFF"/>
        <w:spacing w:before="100" w:beforeAutospacing="1" w:after="100" w:afterAutospacing="1" w:line="336" w:lineRule="atLeast"/>
        <w:jc w:val="both"/>
        <w:rPr>
          <w:rFonts w:ascii="Times New Roman" w:eastAsia="Times New Roman" w:hAnsi="Times New Roman" w:cs="Times New Roman"/>
          <w:color w:val="63565F"/>
          <w:sz w:val="20"/>
          <w:szCs w:val="20"/>
          <w:lang w:eastAsia="el-GR"/>
        </w:rPr>
      </w:pPr>
      <w:r w:rsidRPr="00543CA3">
        <w:rPr>
          <w:rFonts w:ascii="Times New Roman" w:eastAsia="Times New Roman" w:hAnsi="Times New Roman" w:cs="Times New Roman"/>
          <w:color w:val="63565F"/>
          <w:sz w:val="20"/>
          <w:szCs w:val="20"/>
          <w:lang w:eastAsia="el-GR"/>
        </w:rPr>
        <w:t>- να μάθουν να φέρουν σε πέρας μια «έρευνα Δράσης»</w:t>
      </w:r>
    </w:p>
    <w:p w:rsidR="00543CA3" w:rsidRPr="00543CA3" w:rsidRDefault="00543CA3" w:rsidP="00543CA3">
      <w:pPr>
        <w:shd w:val="clear" w:color="auto" w:fill="FFFFFF"/>
        <w:spacing w:before="100" w:beforeAutospacing="1" w:after="100" w:afterAutospacing="1" w:line="336" w:lineRule="atLeast"/>
        <w:jc w:val="both"/>
        <w:rPr>
          <w:rFonts w:ascii="Times New Roman" w:eastAsia="Times New Roman" w:hAnsi="Times New Roman" w:cs="Times New Roman"/>
          <w:color w:val="63565F"/>
          <w:sz w:val="20"/>
          <w:szCs w:val="20"/>
          <w:lang w:eastAsia="el-GR"/>
        </w:rPr>
      </w:pPr>
      <w:r w:rsidRPr="00543CA3">
        <w:rPr>
          <w:rFonts w:ascii="Times New Roman" w:eastAsia="Times New Roman" w:hAnsi="Times New Roman" w:cs="Times New Roman"/>
          <w:color w:val="63565F"/>
          <w:sz w:val="20"/>
          <w:szCs w:val="20"/>
          <w:lang w:eastAsia="el-GR"/>
        </w:rPr>
        <w:t>- να συνεργάζονται αρμονικά προκειμένου να εκπονήσουν μια εργασία</w:t>
      </w:r>
    </w:p>
    <w:p w:rsidR="00543CA3" w:rsidRPr="00543CA3" w:rsidRDefault="00543CA3" w:rsidP="00543CA3">
      <w:pPr>
        <w:shd w:val="clear" w:color="auto" w:fill="FFFFFF"/>
        <w:spacing w:before="100" w:beforeAutospacing="1" w:after="100" w:afterAutospacing="1" w:line="336" w:lineRule="atLeast"/>
        <w:jc w:val="both"/>
        <w:rPr>
          <w:rFonts w:ascii="Times New Roman" w:eastAsia="Times New Roman" w:hAnsi="Times New Roman" w:cs="Times New Roman"/>
          <w:color w:val="63565F"/>
          <w:sz w:val="20"/>
          <w:szCs w:val="20"/>
          <w:lang w:eastAsia="el-GR"/>
        </w:rPr>
      </w:pPr>
      <w:r w:rsidRPr="00543CA3">
        <w:rPr>
          <w:rFonts w:ascii="Times New Roman" w:eastAsia="Times New Roman" w:hAnsi="Times New Roman" w:cs="Times New Roman"/>
          <w:color w:val="63565F"/>
          <w:sz w:val="20"/>
          <w:szCs w:val="20"/>
          <w:lang w:eastAsia="el-GR"/>
        </w:rPr>
        <w:lastRenderedPageBreak/>
        <w:t>- να εξοικειωθούν με τη συλλογή πληροφοριακού υλικού, να το ταξινομούν και να το αξιοποιούν κατάλληλα κάθε φορά</w:t>
      </w:r>
    </w:p>
    <w:p w:rsidR="00543CA3" w:rsidRPr="00543CA3" w:rsidRDefault="00543CA3" w:rsidP="00543CA3">
      <w:pPr>
        <w:shd w:val="clear" w:color="auto" w:fill="FFFFFF"/>
        <w:spacing w:before="100" w:beforeAutospacing="1" w:after="100" w:afterAutospacing="1" w:line="336" w:lineRule="atLeast"/>
        <w:jc w:val="both"/>
        <w:rPr>
          <w:rFonts w:ascii="Times New Roman" w:eastAsia="Times New Roman" w:hAnsi="Times New Roman" w:cs="Times New Roman"/>
          <w:color w:val="63565F"/>
          <w:sz w:val="20"/>
          <w:szCs w:val="20"/>
          <w:lang w:eastAsia="el-GR"/>
        </w:rPr>
      </w:pPr>
      <w:r w:rsidRPr="00543CA3">
        <w:rPr>
          <w:rFonts w:ascii="Times New Roman" w:eastAsia="Times New Roman" w:hAnsi="Times New Roman" w:cs="Times New Roman"/>
          <w:color w:val="63565F"/>
          <w:sz w:val="20"/>
          <w:szCs w:val="20"/>
          <w:lang w:eastAsia="el-GR"/>
        </w:rPr>
        <w:t>- να διατυπώνουν τεκμηριωμένα την άποψη τους, και να μπορούν να την υποστηρίζουν</w:t>
      </w:r>
    </w:p>
    <w:p w:rsidR="00543CA3" w:rsidRDefault="00543CA3" w:rsidP="00543CA3">
      <w:pPr>
        <w:shd w:val="clear" w:color="auto" w:fill="FFFFFF"/>
        <w:spacing w:before="100" w:beforeAutospacing="1" w:after="100" w:afterAutospacing="1" w:line="336" w:lineRule="atLeast"/>
        <w:jc w:val="both"/>
        <w:rPr>
          <w:rFonts w:ascii="Times New Roman" w:eastAsia="Times New Roman" w:hAnsi="Times New Roman" w:cs="Times New Roman"/>
          <w:color w:val="63565F"/>
          <w:sz w:val="20"/>
          <w:szCs w:val="20"/>
          <w:lang w:eastAsia="el-GR"/>
        </w:rPr>
      </w:pPr>
      <w:r w:rsidRPr="00543CA3">
        <w:rPr>
          <w:rFonts w:ascii="Times New Roman" w:eastAsia="Times New Roman" w:hAnsi="Times New Roman" w:cs="Times New Roman"/>
          <w:color w:val="63565F"/>
          <w:sz w:val="20"/>
          <w:szCs w:val="20"/>
          <w:lang w:eastAsia="el-GR"/>
        </w:rPr>
        <w:t xml:space="preserve">- να καλλιεργήσουν την υπευθυνότητά </w:t>
      </w:r>
      <w:r>
        <w:rPr>
          <w:rFonts w:ascii="Times New Roman" w:eastAsia="Times New Roman" w:hAnsi="Times New Roman" w:cs="Times New Roman"/>
          <w:color w:val="63565F"/>
          <w:sz w:val="20"/>
          <w:szCs w:val="20"/>
          <w:lang w:eastAsia="el-GR"/>
        </w:rPr>
        <w:t>τους</w:t>
      </w:r>
    </w:p>
    <w:p w:rsidR="00543CA3" w:rsidRDefault="00543CA3" w:rsidP="00543CA3">
      <w:pPr>
        <w:shd w:val="clear" w:color="auto" w:fill="FFFFFF"/>
        <w:spacing w:before="100" w:beforeAutospacing="1" w:after="100" w:afterAutospacing="1" w:line="336" w:lineRule="atLeast"/>
        <w:jc w:val="both"/>
        <w:rPr>
          <w:rFonts w:ascii="Times New Roman" w:eastAsia="Times New Roman" w:hAnsi="Times New Roman" w:cs="Times New Roman"/>
          <w:color w:val="63565F"/>
          <w:sz w:val="20"/>
          <w:szCs w:val="20"/>
          <w:lang w:eastAsia="el-GR"/>
        </w:rPr>
      </w:pPr>
    </w:p>
    <w:p w:rsidR="00543CA3" w:rsidRPr="00543CA3" w:rsidRDefault="00543CA3" w:rsidP="00543CA3">
      <w:pPr>
        <w:shd w:val="clear" w:color="auto" w:fill="FFFFFF"/>
        <w:spacing w:before="100" w:beforeAutospacing="1" w:after="100" w:afterAutospacing="1" w:line="336" w:lineRule="atLeast"/>
        <w:jc w:val="both"/>
        <w:rPr>
          <w:rFonts w:ascii="Times New Roman" w:eastAsia="Times New Roman" w:hAnsi="Times New Roman" w:cs="Times New Roman"/>
          <w:color w:val="63565F"/>
          <w:sz w:val="28"/>
          <w:szCs w:val="24"/>
          <w:lang w:eastAsia="el-GR"/>
        </w:rPr>
      </w:pPr>
      <w:r w:rsidRPr="00543CA3">
        <w:rPr>
          <w:rFonts w:ascii="Times New Roman" w:eastAsia="Times New Roman" w:hAnsi="Times New Roman" w:cs="Times New Roman"/>
          <w:color w:val="63565F"/>
          <w:sz w:val="28"/>
          <w:szCs w:val="24"/>
          <w:lang w:eastAsia="el-GR"/>
        </w:rPr>
        <w:t>Το παραπάνω πρόγραμμα εντάχθηκε κατόπιν έγκρισης της Δ/</w:t>
      </w:r>
      <w:proofErr w:type="spellStart"/>
      <w:r w:rsidRPr="00543CA3">
        <w:rPr>
          <w:rFonts w:ascii="Times New Roman" w:eastAsia="Times New Roman" w:hAnsi="Times New Roman" w:cs="Times New Roman"/>
          <w:color w:val="63565F"/>
          <w:sz w:val="28"/>
          <w:szCs w:val="24"/>
          <w:lang w:eastAsia="el-GR"/>
        </w:rPr>
        <w:t>νσης</w:t>
      </w:r>
      <w:proofErr w:type="spellEnd"/>
      <w:r w:rsidRPr="00543CA3">
        <w:rPr>
          <w:rFonts w:ascii="Times New Roman" w:eastAsia="Times New Roman" w:hAnsi="Times New Roman" w:cs="Times New Roman"/>
          <w:color w:val="63565F"/>
          <w:sz w:val="28"/>
          <w:szCs w:val="24"/>
          <w:lang w:eastAsia="el-GR"/>
        </w:rPr>
        <w:t xml:space="preserve"> Δ.Ε. στις Ερευνητικές Εργασίες του σχολείου.</w:t>
      </w:r>
    </w:p>
    <w:p w:rsidR="00543CA3" w:rsidRPr="00543CA3" w:rsidRDefault="00543CA3" w:rsidP="00543CA3">
      <w:pPr>
        <w:shd w:val="clear" w:color="auto" w:fill="FFFFFF"/>
        <w:spacing w:before="100" w:beforeAutospacing="1" w:after="100" w:afterAutospacing="1" w:line="336" w:lineRule="atLeast"/>
        <w:jc w:val="both"/>
        <w:rPr>
          <w:rFonts w:ascii="Times New Roman" w:eastAsia="Times New Roman" w:hAnsi="Times New Roman" w:cs="Times New Roman"/>
          <w:color w:val="63565F"/>
          <w:sz w:val="28"/>
          <w:szCs w:val="24"/>
          <w:lang w:eastAsia="el-GR"/>
        </w:rPr>
      </w:pPr>
      <w:r w:rsidRPr="00543CA3">
        <w:rPr>
          <w:rFonts w:ascii="Times New Roman" w:eastAsia="Times New Roman" w:hAnsi="Times New Roman" w:cs="Times New Roman"/>
          <w:color w:val="63565F"/>
          <w:sz w:val="28"/>
          <w:szCs w:val="24"/>
          <w:lang w:eastAsia="el-GR"/>
        </w:rPr>
        <w:t>Ά</w:t>
      </w:r>
      <w:r>
        <w:rPr>
          <w:rFonts w:ascii="Times New Roman" w:eastAsia="Times New Roman" w:hAnsi="Times New Roman" w:cs="Times New Roman"/>
          <w:color w:val="63565F"/>
          <w:sz w:val="28"/>
          <w:szCs w:val="24"/>
          <w:lang w:eastAsia="el-GR"/>
        </w:rPr>
        <w:t>λλοι</w:t>
      </w:r>
      <w:r w:rsidRPr="00543CA3">
        <w:rPr>
          <w:rFonts w:ascii="Times New Roman" w:eastAsia="Times New Roman" w:hAnsi="Times New Roman" w:cs="Times New Roman"/>
          <w:color w:val="63565F"/>
          <w:sz w:val="28"/>
          <w:szCs w:val="24"/>
          <w:lang w:eastAsia="el-GR"/>
        </w:rPr>
        <w:t xml:space="preserve"> χρήσιμοι διαδικτυακοί τόποι</w:t>
      </w:r>
    </w:p>
    <w:p w:rsidR="00594802" w:rsidRDefault="00594802" w:rsidP="00594802">
      <w:pPr>
        <w:shd w:val="clear" w:color="auto" w:fill="FFFFFF"/>
        <w:spacing w:before="100" w:beforeAutospacing="1" w:after="100" w:afterAutospacing="1" w:line="336" w:lineRule="atLeast"/>
        <w:jc w:val="both"/>
        <w:rPr>
          <w:rFonts w:ascii="Times New Roman" w:eastAsia="Times New Roman" w:hAnsi="Times New Roman" w:cs="Times New Roman"/>
          <w:color w:val="63565F"/>
          <w:sz w:val="27"/>
          <w:lang w:eastAsia="el-GR"/>
        </w:rPr>
      </w:pPr>
      <w:r>
        <w:rPr>
          <w:rStyle w:val="apple-style-span"/>
          <w:rFonts w:ascii="Trebuchet MS" w:hAnsi="Trebuchet MS"/>
          <w:color w:val="575757"/>
          <w:sz w:val="27"/>
          <w:szCs w:val="27"/>
        </w:rPr>
        <w:t xml:space="preserve">Κέντρο Ευρωπαϊκής Πληροφόρησης </w:t>
      </w:r>
      <w:proofErr w:type="spellStart"/>
      <w:r>
        <w:rPr>
          <w:rStyle w:val="apple-style-span"/>
          <w:rFonts w:ascii="Trebuchet MS" w:hAnsi="Trebuchet MS"/>
          <w:color w:val="575757"/>
          <w:sz w:val="27"/>
          <w:szCs w:val="27"/>
        </w:rPr>
        <w:t>Europe</w:t>
      </w:r>
      <w:proofErr w:type="spellEnd"/>
      <w:r>
        <w:rPr>
          <w:rStyle w:val="apple-style-span"/>
          <w:rFonts w:ascii="Trebuchet MS" w:hAnsi="Trebuchet MS"/>
          <w:color w:val="575757"/>
          <w:sz w:val="27"/>
          <w:szCs w:val="27"/>
        </w:rPr>
        <w:t xml:space="preserve"> </w:t>
      </w:r>
      <w:proofErr w:type="spellStart"/>
      <w:r>
        <w:rPr>
          <w:rStyle w:val="apple-style-span"/>
          <w:rFonts w:ascii="Trebuchet MS" w:hAnsi="Trebuchet MS"/>
          <w:color w:val="575757"/>
          <w:sz w:val="27"/>
          <w:szCs w:val="27"/>
        </w:rPr>
        <w:t>Direct</w:t>
      </w:r>
      <w:proofErr w:type="spellEnd"/>
      <w:r>
        <w:rPr>
          <w:rStyle w:val="apple-style-span"/>
          <w:rFonts w:ascii="Trebuchet MS" w:hAnsi="Trebuchet MS"/>
          <w:color w:val="575757"/>
          <w:sz w:val="27"/>
          <w:szCs w:val="27"/>
        </w:rPr>
        <w:t xml:space="preserve"> Κομοτηνής</w:t>
      </w:r>
      <w:r>
        <w:rPr>
          <w:rFonts w:ascii="Verdana" w:hAnsi="Verdana"/>
          <w:color w:val="575757"/>
          <w:sz w:val="27"/>
          <w:szCs w:val="27"/>
        </w:rPr>
        <w:br/>
      </w:r>
      <w:hyperlink r:id="rId4" w:history="1">
        <w:r>
          <w:rPr>
            <w:rStyle w:val="apple-style-span"/>
            <w:rFonts w:ascii="Trebuchet MS" w:hAnsi="Trebuchet MS"/>
            <w:color w:val="2A688C"/>
            <w:sz w:val="27"/>
            <w:szCs w:val="27"/>
            <w:bdr w:val="none" w:sz="0" w:space="0" w:color="auto" w:frame="1"/>
          </w:rPr>
          <w:t>http://europedirectkomotini.eu/</w:t>
        </w:r>
      </w:hyperlink>
    </w:p>
    <w:p w:rsidR="00594802" w:rsidRPr="003E50D5" w:rsidRDefault="00543CA3" w:rsidP="00594802">
      <w:pPr>
        <w:rPr>
          <w:rFonts w:ascii="Trebuchet MS" w:hAnsi="Trebuchet MS"/>
          <w:color w:val="575757"/>
          <w:sz w:val="27"/>
          <w:szCs w:val="27"/>
        </w:rPr>
      </w:pPr>
      <w:r>
        <w:rPr>
          <w:rFonts w:ascii="Verdana" w:hAnsi="Verdana"/>
          <w:color w:val="575757"/>
          <w:sz w:val="27"/>
          <w:szCs w:val="27"/>
        </w:rPr>
        <w:br/>
      </w:r>
      <w:r>
        <w:rPr>
          <w:rFonts w:ascii="Trebuchet MS" w:hAnsi="Trebuchet MS"/>
          <w:color w:val="575757"/>
          <w:sz w:val="27"/>
          <w:szCs w:val="27"/>
        </w:rPr>
        <w:br/>
      </w:r>
      <w:r>
        <w:rPr>
          <w:rStyle w:val="apple-style-span"/>
          <w:rFonts w:ascii="Trebuchet MS" w:hAnsi="Trebuchet MS"/>
          <w:color w:val="575757"/>
          <w:sz w:val="27"/>
          <w:szCs w:val="27"/>
        </w:rPr>
        <w:t>Η δικτυακή πύλη της ΕΕ</w:t>
      </w:r>
      <w:r>
        <w:rPr>
          <w:rFonts w:ascii="Verdana" w:hAnsi="Verdana"/>
          <w:color w:val="575757"/>
          <w:sz w:val="27"/>
          <w:szCs w:val="27"/>
        </w:rPr>
        <w:br/>
      </w:r>
      <w:hyperlink r:id="rId5" w:history="1">
        <w:r>
          <w:rPr>
            <w:rStyle w:val="apple-style-span"/>
            <w:rFonts w:ascii="Trebuchet MS" w:hAnsi="Trebuchet MS"/>
            <w:color w:val="2A688C"/>
            <w:sz w:val="27"/>
            <w:szCs w:val="27"/>
            <w:bdr w:val="none" w:sz="0" w:space="0" w:color="auto" w:frame="1"/>
          </w:rPr>
          <w:t>http://europa.eu/index_el.htm</w:t>
        </w:r>
      </w:hyperlink>
      <w:r>
        <w:rPr>
          <w:rFonts w:ascii="Verdana" w:hAnsi="Verdana"/>
          <w:color w:val="575757"/>
          <w:sz w:val="27"/>
          <w:szCs w:val="27"/>
        </w:rPr>
        <w:br/>
      </w:r>
      <w:r>
        <w:rPr>
          <w:rFonts w:ascii="Trebuchet MS" w:hAnsi="Trebuchet MS"/>
          <w:color w:val="575757"/>
          <w:sz w:val="27"/>
          <w:szCs w:val="27"/>
        </w:rPr>
        <w:br/>
      </w:r>
      <w:r>
        <w:rPr>
          <w:rStyle w:val="apple-style-span"/>
          <w:rFonts w:ascii="Trebuchet MS" w:hAnsi="Trebuchet MS"/>
          <w:color w:val="575757"/>
          <w:sz w:val="27"/>
          <w:szCs w:val="27"/>
        </w:rPr>
        <w:t>Ευρωπαϊκό Κοινοβούλιο</w:t>
      </w:r>
      <w:r>
        <w:rPr>
          <w:rFonts w:ascii="Verdana" w:hAnsi="Verdana"/>
          <w:color w:val="575757"/>
          <w:sz w:val="27"/>
          <w:szCs w:val="27"/>
        </w:rPr>
        <w:br/>
      </w:r>
      <w:hyperlink r:id="rId6" w:history="1">
        <w:r>
          <w:rPr>
            <w:rStyle w:val="apple-style-span"/>
            <w:rFonts w:ascii="Trebuchet MS" w:hAnsi="Trebuchet MS"/>
            <w:color w:val="2A688C"/>
            <w:sz w:val="27"/>
            <w:szCs w:val="27"/>
            <w:bdr w:val="none" w:sz="0" w:space="0" w:color="auto" w:frame="1"/>
          </w:rPr>
          <w:t>http://www.europarl.europa.eu</w:t>
        </w:r>
      </w:hyperlink>
      <w:r>
        <w:rPr>
          <w:rFonts w:ascii="Verdana" w:hAnsi="Verdana"/>
          <w:color w:val="575757"/>
          <w:sz w:val="27"/>
          <w:szCs w:val="27"/>
        </w:rPr>
        <w:br/>
      </w:r>
      <w:r>
        <w:rPr>
          <w:rFonts w:ascii="Trebuchet MS" w:hAnsi="Trebuchet MS"/>
          <w:color w:val="575757"/>
          <w:sz w:val="27"/>
          <w:szCs w:val="27"/>
        </w:rPr>
        <w:br/>
      </w:r>
      <w:r>
        <w:rPr>
          <w:rStyle w:val="apple-style-span"/>
          <w:rFonts w:ascii="Trebuchet MS" w:hAnsi="Trebuchet MS"/>
          <w:color w:val="575757"/>
          <w:sz w:val="27"/>
          <w:szCs w:val="27"/>
        </w:rPr>
        <w:t>Οργάνωση Ευρωπαϊκού Κοινοβουλίου</w:t>
      </w:r>
      <w:r>
        <w:rPr>
          <w:rFonts w:ascii="Verdana" w:hAnsi="Verdana"/>
          <w:color w:val="575757"/>
          <w:sz w:val="27"/>
          <w:szCs w:val="27"/>
        </w:rPr>
        <w:br/>
      </w:r>
      <w:hyperlink r:id="rId7" w:history="1">
        <w:r>
          <w:rPr>
            <w:rStyle w:val="apple-style-span"/>
            <w:rFonts w:ascii="Trebuchet MS" w:hAnsi="Trebuchet MS"/>
            <w:color w:val="2A688C"/>
            <w:sz w:val="27"/>
            <w:szCs w:val="27"/>
            <w:bdr w:val="none" w:sz="0" w:space="0" w:color="auto" w:frame="1"/>
          </w:rPr>
          <w:t>http://www.europarl.europa.eu/parliament/public/staticDisplay.do?language=EL&amp;id=45</w:t>
        </w:r>
      </w:hyperlink>
      <w:r>
        <w:rPr>
          <w:rFonts w:ascii="Verdana" w:hAnsi="Verdana"/>
          <w:color w:val="575757"/>
          <w:sz w:val="27"/>
          <w:szCs w:val="27"/>
        </w:rPr>
        <w:br/>
      </w:r>
      <w:r>
        <w:rPr>
          <w:rFonts w:ascii="Trebuchet MS" w:hAnsi="Trebuchet MS"/>
          <w:color w:val="575757"/>
          <w:sz w:val="27"/>
          <w:szCs w:val="27"/>
        </w:rPr>
        <w:br/>
      </w:r>
      <w:r>
        <w:rPr>
          <w:rStyle w:val="apple-style-span"/>
          <w:rFonts w:ascii="Trebuchet MS" w:hAnsi="Trebuchet MS"/>
          <w:color w:val="575757"/>
          <w:sz w:val="27"/>
          <w:szCs w:val="27"/>
        </w:rPr>
        <w:t>Κοινοβουλευτικές Επιτροπές του Ευρωπαϊκού Κοινοβουλίου</w:t>
      </w:r>
      <w:r>
        <w:rPr>
          <w:rFonts w:ascii="Verdana" w:hAnsi="Verdana"/>
          <w:color w:val="575757"/>
          <w:sz w:val="27"/>
          <w:szCs w:val="27"/>
        </w:rPr>
        <w:br/>
      </w:r>
      <w:hyperlink r:id="rId8" w:history="1">
        <w:r>
          <w:rPr>
            <w:rStyle w:val="apple-style-span"/>
            <w:rFonts w:ascii="Trebuchet MS" w:hAnsi="Trebuchet MS"/>
            <w:color w:val="2A688C"/>
            <w:sz w:val="27"/>
            <w:szCs w:val="27"/>
            <w:bdr w:val="none" w:sz="0" w:space="0" w:color="auto" w:frame="1"/>
          </w:rPr>
          <w:t>http://www.europarl.europa.eu/parliament/public/staticDisplay.do?id=45&amp;pageRank=5&amp;language=EL</w:t>
        </w:r>
      </w:hyperlink>
      <w:r>
        <w:rPr>
          <w:rFonts w:ascii="Verdana" w:hAnsi="Verdana"/>
          <w:color w:val="575757"/>
          <w:sz w:val="27"/>
          <w:szCs w:val="27"/>
        </w:rPr>
        <w:br/>
      </w:r>
      <w:r>
        <w:rPr>
          <w:rFonts w:ascii="Trebuchet MS" w:hAnsi="Trebuchet MS"/>
          <w:color w:val="575757"/>
          <w:sz w:val="27"/>
          <w:szCs w:val="27"/>
        </w:rPr>
        <w:br/>
      </w:r>
      <w:r>
        <w:rPr>
          <w:rStyle w:val="apple-style-span"/>
          <w:rFonts w:ascii="Trebuchet MS" w:hAnsi="Trebuchet MS"/>
          <w:color w:val="575757"/>
          <w:sz w:val="27"/>
          <w:szCs w:val="27"/>
        </w:rPr>
        <w:t>Γραφείο Ευρωπαϊκού Κοινοβουλίου στην Ελλάδα</w:t>
      </w:r>
      <w:r>
        <w:rPr>
          <w:rFonts w:ascii="Verdana" w:hAnsi="Verdana"/>
          <w:color w:val="575757"/>
          <w:sz w:val="27"/>
          <w:szCs w:val="27"/>
        </w:rPr>
        <w:br/>
      </w:r>
      <w:hyperlink r:id="rId9" w:history="1">
        <w:r>
          <w:rPr>
            <w:rStyle w:val="apple-style-span"/>
            <w:rFonts w:ascii="Trebuchet MS" w:hAnsi="Trebuchet MS"/>
            <w:color w:val="2A688C"/>
            <w:sz w:val="27"/>
            <w:szCs w:val="27"/>
            <w:bdr w:val="none" w:sz="0" w:space="0" w:color="auto" w:frame="1"/>
          </w:rPr>
          <w:t>http://www.europarl.gr/</w:t>
        </w:r>
      </w:hyperlink>
      <w:r>
        <w:rPr>
          <w:rFonts w:ascii="Verdana" w:hAnsi="Verdana"/>
          <w:color w:val="575757"/>
          <w:sz w:val="27"/>
          <w:szCs w:val="27"/>
        </w:rPr>
        <w:br/>
      </w:r>
      <w:r>
        <w:rPr>
          <w:rFonts w:ascii="Trebuchet MS" w:hAnsi="Trebuchet MS"/>
          <w:color w:val="575757"/>
          <w:sz w:val="27"/>
          <w:szCs w:val="27"/>
        </w:rPr>
        <w:br/>
      </w:r>
      <w:r>
        <w:rPr>
          <w:rStyle w:val="apple-style-span"/>
          <w:rFonts w:ascii="Trebuchet MS" w:hAnsi="Trebuchet MS"/>
          <w:color w:val="575757"/>
          <w:sz w:val="27"/>
          <w:szCs w:val="27"/>
        </w:rPr>
        <w:t>Ευρωπαϊκή Επιτροπή</w:t>
      </w:r>
      <w:r>
        <w:rPr>
          <w:rFonts w:ascii="Verdana" w:hAnsi="Verdana"/>
          <w:color w:val="575757"/>
          <w:sz w:val="27"/>
          <w:szCs w:val="27"/>
        </w:rPr>
        <w:br/>
      </w:r>
      <w:hyperlink r:id="rId10" w:history="1">
        <w:r>
          <w:rPr>
            <w:rStyle w:val="apple-style-span"/>
            <w:rFonts w:ascii="Trebuchet MS" w:hAnsi="Trebuchet MS"/>
            <w:color w:val="2A688C"/>
            <w:sz w:val="27"/>
            <w:szCs w:val="27"/>
            <w:bdr w:val="none" w:sz="0" w:space="0" w:color="auto" w:frame="1"/>
          </w:rPr>
          <w:t>http://ec.europa.eu/index_el.htm</w:t>
        </w:r>
      </w:hyperlink>
      <w:r>
        <w:rPr>
          <w:rFonts w:ascii="Verdana" w:hAnsi="Verdana"/>
          <w:color w:val="575757"/>
          <w:sz w:val="27"/>
          <w:szCs w:val="27"/>
        </w:rPr>
        <w:br/>
      </w:r>
    </w:p>
    <w:p w:rsidR="00594802" w:rsidRPr="003E50D5" w:rsidRDefault="00594802" w:rsidP="00594802">
      <w:pPr>
        <w:rPr>
          <w:rFonts w:ascii="Trebuchet MS" w:hAnsi="Trebuchet MS"/>
          <w:color w:val="575757"/>
          <w:sz w:val="27"/>
          <w:szCs w:val="27"/>
        </w:rPr>
      </w:pPr>
    </w:p>
    <w:p w:rsidR="00594802" w:rsidRPr="003E50D5" w:rsidRDefault="00543CA3" w:rsidP="00594802">
      <w:pPr>
        <w:rPr>
          <w:rStyle w:val="apple-style-span"/>
          <w:rFonts w:ascii="Trebuchet MS" w:hAnsi="Trebuchet MS"/>
          <w:color w:val="2A688C"/>
          <w:sz w:val="27"/>
          <w:szCs w:val="27"/>
          <w:bdr w:val="none" w:sz="0" w:space="0" w:color="auto" w:frame="1"/>
        </w:rPr>
      </w:pPr>
      <w:r>
        <w:rPr>
          <w:rFonts w:ascii="Trebuchet MS" w:hAnsi="Trebuchet MS"/>
          <w:color w:val="575757"/>
          <w:sz w:val="27"/>
          <w:szCs w:val="27"/>
        </w:rPr>
        <w:lastRenderedPageBreak/>
        <w:br/>
      </w:r>
      <w:proofErr w:type="spellStart"/>
      <w:r w:rsidR="003E50D5">
        <w:rPr>
          <w:rFonts w:ascii="Verdana" w:hAnsi="Verdana"/>
          <w:color w:val="575757"/>
          <w:sz w:val="27"/>
          <w:szCs w:val="27"/>
        </w:rPr>
        <w:t>Ιστότοποι</w:t>
      </w:r>
      <w:proofErr w:type="spellEnd"/>
      <w:r w:rsidR="003E50D5">
        <w:rPr>
          <w:rFonts w:ascii="Verdana" w:hAnsi="Verdana"/>
          <w:color w:val="575757"/>
          <w:sz w:val="27"/>
          <w:szCs w:val="27"/>
        </w:rPr>
        <w:t xml:space="preserve"> σχετικοί με τη γεωθερμική ενέργεια</w:t>
      </w:r>
      <w:r>
        <w:rPr>
          <w:rFonts w:ascii="Verdana" w:hAnsi="Verdana"/>
          <w:color w:val="575757"/>
          <w:sz w:val="27"/>
          <w:szCs w:val="27"/>
        </w:rPr>
        <w:br/>
      </w:r>
      <w:r w:rsidR="00E16EB9">
        <w:fldChar w:fldCharType="begin"/>
      </w:r>
      <w:r w:rsidR="003632A5">
        <w:instrText>HYPERLINK "http://ec.europa.eu/about/ds_el.htm"</w:instrText>
      </w:r>
      <w:r w:rsidR="00E16EB9">
        <w:fldChar w:fldCharType="separate"/>
      </w:r>
      <w:proofErr w:type="spellStart"/>
      <w:r>
        <w:rPr>
          <w:rStyle w:val="apple-style-span"/>
          <w:rFonts w:ascii="Trebuchet MS" w:hAnsi="Trebuchet MS"/>
          <w:color w:val="2A688C"/>
          <w:sz w:val="27"/>
          <w:szCs w:val="27"/>
          <w:bdr w:val="none" w:sz="0" w:space="0" w:color="auto" w:frame="1"/>
        </w:rPr>
        <w:t>h</w:t>
      </w:r>
      <w:r w:rsidR="00594802" w:rsidRPr="00594802">
        <w:rPr>
          <w:rStyle w:val="apple-style-span"/>
          <w:rFonts w:ascii="Trebuchet MS" w:hAnsi="Trebuchet MS"/>
          <w:color w:val="2A688C"/>
          <w:sz w:val="27"/>
          <w:szCs w:val="27"/>
          <w:bdr w:val="none" w:sz="0" w:space="0" w:color="auto" w:frame="1"/>
        </w:rPr>
        <w:t>http:</w:t>
      </w:r>
      <w:proofErr w:type="spellEnd"/>
      <w:r w:rsidR="00594802" w:rsidRPr="00594802">
        <w:rPr>
          <w:rStyle w:val="apple-style-span"/>
          <w:rFonts w:ascii="Trebuchet MS" w:hAnsi="Trebuchet MS"/>
          <w:color w:val="2A688C"/>
          <w:sz w:val="27"/>
          <w:szCs w:val="27"/>
          <w:bdr w:val="none" w:sz="0" w:space="0" w:color="auto" w:frame="1"/>
        </w:rPr>
        <w:t>//www.igshpa.okstate.edu</w:t>
      </w:r>
    </w:p>
    <w:p w:rsidR="00594802" w:rsidRPr="003E50D5" w:rsidRDefault="00594802" w:rsidP="00594802">
      <w:pPr>
        <w:rPr>
          <w:rStyle w:val="apple-style-span"/>
          <w:rFonts w:ascii="Trebuchet MS" w:hAnsi="Trebuchet MS"/>
          <w:color w:val="2A688C"/>
          <w:sz w:val="27"/>
          <w:szCs w:val="27"/>
          <w:bdr w:val="none" w:sz="0" w:space="0" w:color="auto" w:frame="1"/>
        </w:rPr>
      </w:pPr>
      <w:r w:rsidRPr="00594802">
        <w:rPr>
          <w:rStyle w:val="apple-style-span"/>
          <w:rFonts w:ascii="Trebuchet MS" w:hAnsi="Trebuchet MS"/>
          <w:color w:val="2A688C"/>
          <w:sz w:val="27"/>
          <w:szCs w:val="27"/>
          <w:bdr w:val="none" w:sz="0" w:space="0" w:color="auto" w:frame="1"/>
          <w:lang w:val="en-US"/>
        </w:rPr>
        <w:t>http</w:t>
      </w:r>
      <w:r w:rsidRPr="003E50D5">
        <w:rPr>
          <w:rStyle w:val="apple-style-span"/>
          <w:rFonts w:ascii="Trebuchet MS" w:hAnsi="Trebuchet MS"/>
          <w:color w:val="2A688C"/>
          <w:sz w:val="27"/>
          <w:szCs w:val="27"/>
          <w:bdr w:val="none" w:sz="0" w:space="0" w:color="auto" w:frame="1"/>
        </w:rPr>
        <w:t>://</w:t>
      </w:r>
      <w:proofErr w:type="spellStart"/>
      <w:r w:rsidRPr="00594802">
        <w:rPr>
          <w:rStyle w:val="apple-style-span"/>
          <w:rFonts w:ascii="Trebuchet MS" w:hAnsi="Trebuchet MS"/>
          <w:color w:val="2A688C"/>
          <w:sz w:val="27"/>
          <w:szCs w:val="27"/>
          <w:bdr w:val="none" w:sz="0" w:space="0" w:color="auto" w:frame="1"/>
          <w:lang w:val="en-US"/>
        </w:rPr>
        <w:t>ec</w:t>
      </w:r>
      <w:proofErr w:type="spellEnd"/>
      <w:r w:rsidRPr="003E50D5">
        <w:rPr>
          <w:rStyle w:val="apple-style-span"/>
          <w:rFonts w:ascii="Trebuchet MS" w:hAnsi="Trebuchet MS"/>
          <w:color w:val="2A688C"/>
          <w:sz w:val="27"/>
          <w:szCs w:val="27"/>
          <w:bdr w:val="none" w:sz="0" w:space="0" w:color="auto" w:frame="1"/>
        </w:rPr>
        <w:t>.</w:t>
      </w:r>
      <w:proofErr w:type="spellStart"/>
      <w:r w:rsidRPr="00594802">
        <w:rPr>
          <w:rStyle w:val="apple-style-span"/>
          <w:rFonts w:ascii="Trebuchet MS" w:hAnsi="Trebuchet MS"/>
          <w:color w:val="2A688C"/>
          <w:sz w:val="27"/>
          <w:szCs w:val="27"/>
          <w:bdr w:val="none" w:sz="0" w:space="0" w:color="auto" w:frame="1"/>
          <w:lang w:val="en-US"/>
        </w:rPr>
        <w:t>europa</w:t>
      </w:r>
      <w:proofErr w:type="spellEnd"/>
      <w:r w:rsidRPr="003E50D5">
        <w:rPr>
          <w:rStyle w:val="apple-style-span"/>
          <w:rFonts w:ascii="Trebuchet MS" w:hAnsi="Trebuchet MS"/>
          <w:color w:val="2A688C"/>
          <w:sz w:val="27"/>
          <w:szCs w:val="27"/>
          <w:bdr w:val="none" w:sz="0" w:space="0" w:color="auto" w:frame="1"/>
        </w:rPr>
        <w:t>.</w:t>
      </w:r>
      <w:proofErr w:type="spellStart"/>
      <w:r w:rsidRPr="00594802">
        <w:rPr>
          <w:rStyle w:val="apple-style-span"/>
          <w:rFonts w:ascii="Trebuchet MS" w:hAnsi="Trebuchet MS"/>
          <w:color w:val="2A688C"/>
          <w:sz w:val="27"/>
          <w:szCs w:val="27"/>
          <w:bdr w:val="none" w:sz="0" w:space="0" w:color="auto" w:frame="1"/>
          <w:lang w:val="en-US"/>
        </w:rPr>
        <w:t>eu</w:t>
      </w:r>
      <w:proofErr w:type="spellEnd"/>
      <w:r w:rsidRPr="003E50D5">
        <w:rPr>
          <w:rStyle w:val="apple-style-span"/>
          <w:rFonts w:ascii="Trebuchet MS" w:hAnsi="Trebuchet MS"/>
          <w:color w:val="2A688C"/>
          <w:sz w:val="27"/>
          <w:szCs w:val="27"/>
          <w:bdr w:val="none" w:sz="0" w:space="0" w:color="auto" w:frame="1"/>
        </w:rPr>
        <w:t>/</w:t>
      </w:r>
      <w:r w:rsidRPr="00594802">
        <w:rPr>
          <w:rStyle w:val="apple-style-span"/>
          <w:rFonts w:ascii="Trebuchet MS" w:hAnsi="Trebuchet MS"/>
          <w:color w:val="2A688C"/>
          <w:sz w:val="27"/>
          <w:szCs w:val="27"/>
          <w:bdr w:val="none" w:sz="0" w:space="0" w:color="auto" w:frame="1"/>
          <w:lang w:val="en-US"/>
        </w:rPr>
        <w:t>research</w:t>
      </w:r>
      <w:r w:rsidRPr="003E50D5">
        <w:rPr>
          <w:rStyle w:val="apple-style-span"/>
          <w:rFonts w:ascii="Trebuchet MS" w:hAnsi="Trebuchet MS"/>
          <w:color w:val="2A688C"/>
          <w:sz w:val="27"/>
          <w:szCs w:val="27"/>
          <w:bdr w:val="none" w:sz="0" w:space="0" w:color="auto" w:frame="1"/>
        </w:rPr>
        <w:t>/</w:t>
      </w:r>
      <w:r w:rsidRPr="00594802">
        <w:rPr>
          <w:rStyle w:val="apple-style-span"/>
          <w:rFonts w:ascii="Trebuchet MS" w:hAnsi="Trebuchet MS"/>
          <w:color w:val="2A688C"/>
          <w:sz w:val="27"/>
          <w:szCs w:val="27"/>
          <w:bdr w:val="none" w:sz="0" w:space="0" w:color="auto" w:frame="1"/>
          <w:lang w:val="en-US"/>
        </w:rPr>
        <w:t>energy</w:t>
      </w:r>
      <w:r w:rsidRPr="003E50D5">
        <w:rPr>
          <w:rStyle w:val="apple-style-span"/>
          <w:rFonts w:ascii="Trebuchet MS" w:hAnsi="Trebuchet MS"/>
          <w:color w:val="2A688C"/>
          <w:sz w:val="27"/>
          <w:szCs w:val="27"/>
          <w:bdr w:val="none" w:sz="0" w:space="0" w:color="auto" w:frame="1"/>
        </w:rPr>
        <w:t>/</w:t>
      </w:r>
      <w:proofErr w:type="spellStart"/>
      <w:r w:rsidRPr="00594802">
        <w:rPr>
          <w:rStyle w:val="apple-style-span"/>
          <w:rFonts w:ascii="Trebuchet MS" w:hAnsi="Trebuchet MS"/>
          <w:color w:val="2A688C"/>
          <w:sz w:val="27"/>
          <w:szCs w:val="27"/>
          <w:bdr w:val="none" w:sz="0" w:space="0" w:color="auto" w:frame="1"/>
          <w:lang w:val="en-US"/>
        </w:rPr>
        <w:t>eu</w:t>
      </w:r>
      <w:proofErr w:type="spellEnd"/>
      <w:r w:rsidRPr="003E50D5">
        <w:rPr>
          <w:rStyle w:val="apple-style-span"/>
          <w:rFonts w:ascii="Trebuchet MS" w:hAnsi="Trebuchet MS"/>
          <w:color w:val="2A688C"/>
          <w:sz w:val="27"/>
          <w:szCs w:val="27"/>
          <w:bdr w:val="none" w:sz="0" w:space="0" w:color="auto" w:frame="1"/>
        </w:rPr>
        <w:t>/</w:t>
      </w:r>
      <w:r w:rsidRPr="00594802">
        <w:rPr>
          <w:rStyle w:val="apple-style-span"/>
          <w:rFonts w:ascii="Trebuchet MS" w:hAnsi="Trebuchet MS"/>
          <w:color w:val="2A688C"/>
          <w:sz w:val="27"/>
          <w:szCs w:val="27"/>
          <w:bdr w:val="none" w:sz="0" w:space="0" w:color="auto" w:frame="1"/>
          <w:lang w:val="en-US"/>
        </w:rPr>
        <w:t>research</w:t>
      </w:r>
      <w:r w:rsidRPr="003E50D5">
        <w:rPr>
          <w:rStyle w:val="apple-style-span"/>
          <w:rFonts w:ascii="Trebuchet MS" w:hAnsi="Trebuchet MS"/>
          <w:color w:val="2A688C"/>
          <w:sz w:val="27"/>
          <w:szCs w:val="27"/>
          <w:bdr w:val="none" w:sz="0" w:space="0" w:color="auto" w:frame="1"/>
        </w:rPr>
        <w:t>/</w:t>
      </w:r>
      <w:r w:rsidRPr="00594802">
        <w:rPr>
          <w:rStyle w:val="apple-style-span"/>
          <w:rFonts w:ascii="Trebuchet MS" w:hAnsi="Trebuchet MS"/>
          <w:color w:val="2A688C"/>
          <w:sz w:val="27"/>
          <w:szCs w:val="27"/>
          <w:bdr w:val="none" w:sz="0" w:space="0" w:color="auto" w:frame="1"/>
          <w:lang w:val="en-US"/>
        </w:rPr>
        <w:t>geothermal</w:t>
      </w:r>
      <w:r w:rsidRPr="003E50D5">
        <w:rPr>
          <w:rStyle w:val="apple-style-span"/>
          <w:rFonts w:ascii="Trebuchet MS" w:hAnsi="Trebuchet MS"/>
          <w:color w:val="2A688C"/>
          <w:sz w:val="27"/>
          <w:szCs w:val="27"/>
          <w:bdr w:val="none" w:sz="0" w:space="0" w:color="auto" w:frame="1"/>
        </w:rPr>
        <w:t>/</w:t>
      </w:r>
      <w:r w:rsidRPr="00594802">
        <w:rPr>
          <w:rStyle w:val="apple-style-span"/>
          <w:rFonts w:ascii="Trebuchet MS" w:hAnsi="Trebuchet MS"/>
          <w:color w:val="2A688C"/>
          <w:sz w:val="27"/>
          <w:szCs w:val="27"/>
          <w:bdr w:val="none" w:sz="0" w:space="0" w:color="auto" w:frame="1"/>
          <w:lang w:val="en-US"/>
        </w:rPr>
        <w:t>index</w:t>
      </w:r>
      <w:r w:rsidRPr="003E50D5">
        <w:rPr>
          <w:rStyle w:val="apple-style-span"/>
          <w:rFonts w:ascii="Trebuchet MS" w:hAnsi="Trebuchet MS"/>
          <w:color w:val="2A688C"/>
          <w:sz w:val="27"/>
          <w:szCs w:val="27"/>
          <w:bdr w:val="none" w:sz="0" w:space="0" w:color="auto" w:frame="1"/>
        </w:rPr>
        <w:t>_</w:t>
      </w:r>
      <w:r w:rsidRPr="00594802">
        <w:rPr>
          <w:rStyle w:val="apple-style-span"/>
          <w:rFonts w:ascii="Trebuchet MS" w:hAnsi="Trebuchet MS"/>
          <w:color w:val="2A688C"/>
          <w:sz w:val="27"/>
          <w:szCs w:val="27"/>
          <w:bdr w:val="none" w:sz="0" w:space="0" w:color="auto" w:frame="1"/>
          <w:lang w:val="en-US"/>
        </w:rPr>
        <w:t>en</w:t>
      </w:r>
      <w:r w:rsidRPr="003E50D5">
        <w:rPr>
          <w:rStyle w:val="apple-style-span"/>
          <w:rFonts w:ascii="Trebuchet MS" w:hAnsi="Trebuchet MS"/>
          <w:color w:val="2A688C"/>
          <w:sz w:val="27"/>
          <w:szCs w:val="27"/>
          <w:bdr w:val="none" w:sz="0" w:space="0" w:color="auto" w:frame="1"/>
        </w:rPr>
        <w:t>.</w:t>
      </w:r>
      <w:proofErr w:type="spellStart"/>
      <w:r w:rsidRPr="00594802">
        <w:rPr>
          <w:rStyle w:val="apple-style-span"/>
          <w:rFonts w:ascii="Trebuchet MS" w:hAnsi="Trebuchet MS"/>
          <w:color w:val="2A688C"/>
          <w:sz w:val="27"/>
          <w:szCs w:val="27"/>
          <w:bdr w:val="none" w:sz="0" w:space="0" w:color="auto" w:frame="1"/>
          <w:lang w:val="en-US"/>
        </w:rPr>
        <w:t>htm</w:t>
      </w:r>
      <w:proofErr w:type="spellEnd"/>
    </w:p>
    <w:p w:rsidR="00594802" w:rsidRPr="00594802" w:rsidRDefault="00594802" w:rsidP="00594802">
      <w:pPr>
        <w:rPr>
          <w:rStyle w:val="apple-style-span"/>
          <w:rFonts w:ascii="Trebuchet MS" w:hAnsi="Trebuchet MS"/>
          <w:color w:val="2A688C"/>
          <w:sz w:val="27"/>
          <w:szCs w:val="27"/>
          <w:bdr w:val="none" w:sz="0" w:space="0" w:color="auto" w:frame="1"/>
        </w:rPr>
      </w:pPr>
      <w:r w:rsidRPr="00594802">
        <w:rPr>
          <w:rStyle w:val="apple-style-span"/>
          <w:rFonts w:ascii="Trebuchet MS" w:hAnsi="Trebuchet MS"/>
          <w:color w:val="2A688C"/>
          <w:sz w:val="27"/>
          <w:szCs w:val="27"/>
          <w:bdr w:val="none" w:sz="0" w:space="0" w:color="auto" w:frame="1"/>
        </w:rPr>
        <w:t>http://www.geotrainet.eu/moodle/</w:t>
      </w:r>
    </w:p>
    <w:p w:rsidR="00594802" w:rsidRPr="00594802" w:rsidRDefault="00594802" w:rsidP="00594802">
      <w:pPr>
        <w:rPr>
          <w:rStyle w:val="apple-style-span"/>
          <w:rFonts w:ascii="Trebuchet MS" w:hAnsi="Trebuchet MS"/>
          <w:color w:val="2A688C"/>
          <w:sz w:val="27"/>
          <w:szCs w:val="27"/>
          <w:bdr w:val="none" w:sz="0" w:space="0" w:color="auto" w:frame="1"/>
        </w:rPr>
      </w:pPr>
      <w:r w:rsidRPr="00594802">
        <w:rPr>
          <w:rStyle w:val="apple-style-span"/>
          <w:rFonts w:ascii="Trebuchet MS" w:hAnsi="Trebuchet MS"/>
          <w:color w:val="2A688C"/>
          <w:sz w:val="27"/>
          <w:szCs w:val="27"/>
          <w:bdr w:val="none" w:sz="0" w:space="0" w:color="auto" w:frame="1"/>
        </w:rPr>
        <w:t>http://egec.org/</w:t>
      </w:r>
    </w:p>
    <w:p w:rsidR="00594802" w:rsidRPr="00594802" w:rsidRDefault="00594802" w:rsidP="00594802">
      <w:pPr>
        <w:rPr>
          <w:rStyle w:val="apple-style-span"/>
          <w:rFonts w:ascii="Trebuchet MS" w:hAnsi="Trebuchet MS"/>
          <w:color w:val="2A688C"/>
          <w:sz w:val="27"/>
          <w:szCs w:val="27"/>
          <w:bdr w:val="none" w:sz="0" w:space="0" w:color="auto" w:frame="1"/>
        </w:rPr>
      </w:pPr>
      <w:r w:rsidRPr="00594802">
        <w:rPr>
          <w:rStyle w:val="apple-style-span"/>
          <w:rFonts w:ascii="Trebuchet MS" w:hAnsi="Trebuchet MS"/>
          <w:color w:val="2A688C"/>
          <w:sz w:val="27"/>
          <w:szCs w:val="27"/>
          <w:bdr w:val="none" w:sz="0" w:space="0" w:color="auto" w:frame="1"/>
        </w:rPr>
        <w:t>http://europarltv.europa.eu/el/home.asp</w:t>
      </w:r>
    </w:p>
    <w:p w:rsidR="00594802" w:rsidRPr="00594802" w:rsidRDefault="00594802" w:rsidP="00594802">
      <w:pPr>
        <w:rPr>
          <w:rStyle w:val="apple-style-span"/>
          <w:rFonts w:ascii="Trebuchet MS" w:hAnsi="Trebuchet MS"/>
          <w:color w:val="2A688C"/>
          <w:sz w:val="27"/>
          <w:szCs w:val="27"/>
          <w:bdr w:val="none" w:sz="0" w:space="0" w:color="auto" w:frame="1"/>
        </w:rPr>
      </w:pPr>
      <w:r w:rsidRPr="00594802">
        <w:rPr>
          <w:rStyle w:val="apple-style-span"/>
          <w:rFonts w:ascii="Trebuchet MS" w:hAnsi="Trebuchet MS"/>
          <w:color w:val="2A688C"/>
          <w:sz w:val="27"/>
          <w:szCs w:val="27"/>
          <w:bdr w:val="none" w:sz="0" w:space="0" w:color="auto" w:frame="1"/>
        </w:rPr>
        <w:t xml:space="preserve">http://www.europarl.europa.eu/aboutparliament/el/00aab6aedf/%CE%95%CF%80%CE%B9%CF%84%CF%81%CE%BF%CF%80%CE%AD%CF%82.html </w:t>
      </w:r>
    </w:p>
    <w:p w:rsidR="00594802" w:rsidRPr="00594802" w:rsidRDefault="00594802" w:rsidP="00594802">
      <w:pPr>
        <w:rPr>
          <w:rStyle w:val="apple-style-span"/>
          <w:rFonts w:ascii="Trebuchet MS" w:hAnsi="Trebuchet MS"/>
          <w:color w:val="2A688C"/>
          <w:sz w:val="27"/>
          <w:szCs w:val="27"/>
          <w:bdr w:val="none" w:sz="0" w:space="0" w:color="auto" w:frame="1"/>
        </w:rPr>
      </w:pPr>
      <w:r w:rsidRPr="00594802">
        <w:rPr>
          <w:rStyle w:val="apple-style-span"/>
          <w:rFonts w:ascii="Trebuchet MS" w:hAnsi="Trebuchet MS"/>
          <w:color w:val="2A688C"/>
          <w:sz w:val="27"/>
          <w:szCs w:val="27"/>
          <w:bdr w:val="none" w:sz="0" w:space="0" w:color="auto" w:frame="1"/>
        </w:rPr>
        <w:t>http://www.europarl.europa.eu/committees/el/full-list.html</w:t>
      </w:r>
    </w:p>
    <w:p w:rsidR="00EB2DA0" w:rsidRPr="00594802" w:rsidRDefault="00543CA3">
      <w:pPr>
        <w:rPr>
          <w:lang w:val="en-US"/>
        </w:rPr>
      </w:pPr>
      <w:r w:rsidRPr="00594802">
        <w:rPr>
          <w:rStyle w:val="apple-style-span"/>
          <w:rFonts w:ascii="Trebuchet MS" w:hAnsi="Trebuchet MS"/>
          <w:color w:val="2A688C"/>
          <w:sz w:val="27"/>
          <w:szCs w:val="27"/>
          <w:bdr w:val="none" w:sz="0" w:space="0" w:color="auto" w:frame="1"/>
          <w:lang w:val="en-US"/>
        </w:rPr>
        <w:t>ttp://ec.europa.eu/about/ds_el.htm</w:t>
      </w:r>
      <w:r w:rsidR="00E16EB9">
        <w:fldChar w:fldCharType="end"/>
      </w:r>
    </w:p>
    <w:sectPr w:rsidR="00EB2DA0" w:rsidRPr="00594802" w:rsidSect="00762C8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A1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B7BFF"/>
    <w:rsid w:val="00010B63"/>
    <w:rsid w:val="001A4AB5"/>
    <w:rsid w:val="001B7BFF"/>
    <w:rsid w:val="002016A2"/>
    <w:rsid w:val="00213373"/>
    <w:rsid w:val="0035048E"/>
    <w:rsid w:val="003632A5"/>
    <w:rsid w:val="0039446F"/>
    <w:rsid w:val="003E341F"/>
    <w:rsid w:val="003E50D5"/>
    <w:rsid w:val="00512BDE"/>
    <w:rsid w:val="00543CA3"/>
    <w:rsid w:val="00594802"/>
    <w:rsid w:val="00602EE0"/>
    <w:rsid w:val="00627B21"/>
    <w:rsid w:val="00762C82"/>
    <w:rsid w:val="008A7E54"/>
    <w:rsid w:val="009164DE"/>
    <w:rsid w:val="00A05824"/>
    <w:rsid w:val="00A7789D"/>
    <w:rsid w:val="00AA417C"/>
    <w:rsid w:val="00AE40E9"/>
    <w:rsid w:val="00B15161"/>
    <w:rsid w:val="00B639BE"/>
    <w:rsid w:val="00BC5D09"/>
    <w:rsid w:val="00BD1C46"/>
    <w:rsid w:val="00CF405A"/>
    <w:rsid w:val="00E16EB9"/>
    <w:rsid w:val="00E8591C"/>
    <w:rsid w:val="00EB2DA0"/>
    <w:rsid w:val="00F4251B"/>
    <w:rsid w:val="00F874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2C82"/>
  </w:style>
  <w:style w:type="paragraph" w:styleId="1">
    <w:name w:val="heading 1"/>
    <w:basedOn w:val="a"/>
    <w:next w:val="a"/>
    <w:link w:val="1Char"/>
    <w:uiPriority w:val="9"/>
    <w:qFormat/>
    <w:rsid w:val="00512BD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"/>
    <w:rsid w:val="00512B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pple-style-span">
    <w:name w:val="apple-style-span"/>
    <w:basedOn w:val="a0"/>
    <w:rsid w:val="00543CA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43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90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85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25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7364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0935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3173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5903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53769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6423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3891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0180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95876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6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291636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uroparl.europa.eu/parliament/public/staticDisplay.do?id=45&amp;pageRank=5&amp;language=E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europarl.europa.eu/parliament/public/staticDisplay.do?language=EL&amp;id=45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europarl.europa.eu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europa.eu/index_el.htm" TargetMode="External"/><Relationship Id="rId10" Type="http://schemas.openxmlformats.org/officeDocument/2006/relationships/hyperlink" Target="http://ec.europa.eu/index_el.htm" TargetMode="External"/><Relationship Id="rId4" Type="http://schemas.openxmlformats.org/officeDocument/2006/relationships/hyperlink" Target="http://europedirectkomotini.eu/" TargetMode="External"/><Relationship Id="rId9" Type="http://schemas.openxmlformats.org/officeDocument/2006/relationships/hyperlink" Target="http://www.europarl.gr/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589</Words>
  <Characters>3183</Characters>
  <Application>Microsoft Office Word</Application>
  <DocSecurity>0</DocSecurity>
  <Lines>26</Lines>
  <Paragraphs>7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3765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Adamantios Pavlidis</dc:creator>
  <cp:lastModifiedBy>User</cp:lastModifiedBy>
  <cp:revision>5</cp:revision>
  <dcterms:created xsi:type="dcterms:W3CDTF">2013-04-19T07:55:00Z</dcterms:created>
  <dcterms:modified xsi:type="dcterms:W3CDTF">2013-05-24T13:46:00Z</dcterms:modified>
</cp:coreProperties>
</file>